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0D9D2" w14:textId="43B5C1D7" w:rsidR="000A520E" w:rsidRPr="000A520E" w:rsidRDefault="000A520E" w:rsidP="00BC2A61">
      <w:pPr>
        <w:jc w:val="both"/>
      </w:pPr>
      <w:r w:rsidRPr="000A520E">
        <w:t xml:space="preserve">Živilė </w:t>
      </w:r>
      <w:proofErr w:type="spellStart"/>
      <w:r w:rsidRPr="000A520E">
        <w:t>Kėrytė</w:t>
      </w:r>
      <w:proofErr w:type="spellEnd"/>
    </w:p>
    <w:p w14:paraId="349F8C96" w14:textId="3B191329" w:rsidR="008435FC" w:rsidRPr="00A83F77" w:rsidRDefault="00CF7A6E" w:rsidP="00BC2A61">
      <w:pPr>
        <w:jc w:val="both"/>
        <w:rPr>
          <w:b/>
          <w:bCs/>
        </w:rPr>
      </w:pPr>
      <w:r>
        <w:rPr>
          <w:b/>
          <w:bCs/>
        </w:rPr>
        <w:t>Ką turime žinoti apie konfliktus ir jų sprendimą?</w:t>
      </w:r>
    </w:p>
    <w:p w14:paraId="5FE1766D" w14:textId="77777777" w:rsidR="00EF37C6" w:rsidRPr="00215D65" w:rsidRDefault="00EF37C6" w:rsidP="00BC2A61">
      <w:pPr>
        <w:jc w:val="both"/>
        <w:rPr>
          <w:sz w:val="18"/>
          <w:szCs w:val="18"/>
        </w:rPr>
      </w:pPr>
    </w:p>
    <w:p w14:paraId="2FBD61D1" w14:textId="18FE975F" w:rsidR="0086281E" w:rsidRPr="00A83F77" w:rsidRDefault="00EF37C6" w:rsidP="0078719C">
      <w:pPr>
        <w:ind w:firstLine="426"/>
        <w:jc w:val="both"/>
      </w:pPr>
      <w:r w:rsidRPr="00A83F77">
        <w:t xml:space="preserve">Konfliktas – </w:t>
      </w:r>
      <w:r w:rsidR="003E2231" w:rsidRPr="00A83F77">
        <w:t xml:space="preserve">ar </w:t>
      </w:r>
      <w:r w:rsidRPr="00A83F77">
        <w:t xml:space="preserve">turime </w:t>
      </w:r>
      <w:r w:rsidR="003E2231" w:rsidRPr="00A83F77">
        <w:t xml:space="preserve">jo </w:t>
      </w:r>
      <w:r w:rsidRPr="00A83F77">
        <w:t>vengti</w:t>
      </w:r>
      <w:r w:rsidR="00F95CA3">
        <w:t xml:space="preserve"> ir bijoti</w:t>
      </w:r>
      <w:r w:rsidRPr="00A83F77">
        <w:t>?</w:t>
      </w:r>
      <w:r w:rsidR="00A96804">
        <w:t xml:space="preserve"> </w:t>
      </w:r>
      <w:r w:rsidRPr="00A83F77">
        <w:t>Konfliktas dažnai yra mūsų</w:t>
      </w:r>
      <w:r w:rsidR="00550A65" w:rsidRPr="00A83F77">
        <w:t xml:space="preserve"> noro ir kartu </w:t>
      </w:r>
      <w:r w:rsidR="00E53393">
        <w:t>ne</w:t>
      </w:r>
      <w:r w:rsidR="00550A65" w:rsidRPr="00A83F77">
        <w:t>noro spręsti sunkumus priežastis ir pasekmė.</w:t>
      </w:r>
      <w:r w:rsidR="00A96804">
        <w:t xml:space="preserve"> Kiekvienas vaikas ar suaugęs asmuo turi skirtingą sampratą ir įsivaizdavimą, kodėl kyla konfliktas ir k</w:t>
      </w:r>
      <w:r w:rsidR="00E53393">
        <w:t xml:space="preserve">aip </w:t>
      </w:r>
      <w:r w:rsidR="009577D6">
        <w:t>į jį reaguoti</w:t>
      </w:r>
      <w:r w:rsidR="00A96804">
        <w:t xml:space="preserve">. </w:t>
      </w:r>
      <w:r w:rsidR="0078719C">
        <w:t xml:space="preserve">Įprastai kilus konfliktui jau žinome, kas kaltas – kaltiname save arba kitą. Tačiau retai susimąstome, ką </w:t>
      </w:r>
      <w:r w:rsidR="00F4761F" w:rsidRPr="00A83F77">
        <w:t xml:space="preserve">kylantis konfliktas </w:t>
      </w:r>
      <w:r w:rsidR="0078719C">
        <w:t>pa</w:t>
      </w:r>
      <w:r w:rsidR="00F4761F" w:rsidRPr="00A83F77">
        <w:t>sako apie m</w:t>
      </w:r>
      <w:r w:rsidR="005B374C">
        <w:t>us</w:t>
      </w:r>
      <w:r w:rsidR="00F80E9C">
        <w:t xml:space="preserve"> ir apie kitą</w:t>
      </w:r>
      <w:r w:rsidR="006519E7">
        <w:t xml:space="preserve"> asmenį</w:t>
      </w:r>
      <w:r w:rsidR="00F80E9C">
        <w:t>.</w:t>
      </w:r>
      <w:r w:rsidR="0078719C">
        <w:t xml:space="preserve"> </w:t>
      </w:r>
      <w:r w:rsidR="0086183B">
        <w:t>Gal</w:t>
      </w:r>
      <w:r w:rsidR="009577D6">
        <w:t>būt</w:t>
      </w:r>
      <w:r w:rsidR="0086183B">
        <w:t xml:space="preserve"> p</w:t>
      </w:r>
      <w:r w:rsidR="005B374C">
        <w:t xml:space="preserve">akito mūsų </w:t>
      </w:r>
      <w:r w:rsidR="00F80E9C">
        <w:t xml:space="preserve">arba kito asmens </w:t>
      </w:r>
      <w:r w:rsidR="0086281E" w:rsidRPr="00A83F77">
        <w:t xml:space="preserve">nuostatos, vertybės ir </w:t>
      </w:r>
      <w:r w:rsidR="005B374C">
        <w:t xml:space="preserve">/ ar </w:t>
      </w:r>
      <w:r w:rsidR="0086281E" w:rsidRPr="00A83F77">
        <w:t>požiūris</w:t>
      </w:r>
      <w:r w:rsidR="0086183B">
        <w:t>?</w:t>
      </w:r>
      <w:r w:rsidR="0086281E" w:rsidRPr="00A83F77">
        <w:t xml:space="preserve"> </w:t>
      </w:r>
      <w:r w:rsidR="00A82ACA">
        <w:t>Gal mes arba kitas</w:t>
      </w:r>
      <w:r w:rsidR="006519E7">
        <w:t xml:space="preserve"> asmuo</w:t>
      </w:r>
      <w:r w:rsidR="00A82ACA">
        <w:t xml:space="preserve"> susiduria su sunkumais </w:t>
      </w:r>
      <w:r w:rsidR="00F80E9C">
        <w:t>darbe ar asmeniniame gyvenime</w:t>
      </w:r>
      <w:r w:rsidR="0086183B">
        <w:t>?</w:t>
      </w:r>
      <w:r w:rsidR="00F80E9C">
        <w:t xml:space="preserve"> </w:t>
      </w:r>
      <w:r w:rsidR="005B374C">
        <w:t xml:space="preserve">  </w:t>
      </w:r>
      <w:r w:rsidR="0086281E" w:rsidRPr="00A83F77">
        <w:t xml:space="preserve"> </w:t>
      </w:r>
    </w:p>
    <w:p w14:paraId="6E1C3843" w14:textId="3DECE78F" w:rsidR="00901D88" w:rsidRDefault="0086281E" w:rsidP="00D06B31">
      <w:pPr>
        <w:ind w:firstLine="360"/>
        <w:jc w:val="both"/>
      </w:pPr>
      <w:r w:rsidRPr="00A83F77">
        <w:t xml:space="preserve">Konfliktas ir </w:t>
      </w:r>
      <w:r w:rsidR="00F85E05">
        <w:t>sutarimas (</w:t>
      </w:r>
      <w:r w:rsidRPr="00A83F77">
        <w:t>konsensusas</w:t>
      </w:r>
      <w:r w:rsidR="00F85E05">
        <w:t>)</w:t>
      </w:r>
      <w:r w:rsidRPr="00A83F77">
        <w:t xml:space="preserve"> – tarpusavyje susiję reiškiniai</w:t>
      </w:r>
      <w:r w:rsidR="00F85E05">
        <w:t>, negalintys</w:t>
      </w:r>
      <w:r w:rsidRPr="00A83F77">
        <w:t xml:space="preserve"> </w:t>
      </w:r>
      <w:r w:rsidR="00F85E05">
        <w:t>v</w:t>
      </w:r>
      <w:r w:rsidRPr="00A83F77">
        <w:t xml:space="preserve">ienas be kito egzistuoti. </w:t>
      </w:r>
      <w:r w:rsidR="00D92B22" w:rsidRPr="00A83F77">
        <w:t xml:space="preserve">Be konflikto nebūtų sutarimo, kaip sutarimo nebūtų be konflikto. </w:t>
      </w:r>
      <w:r w:rsidR="003E2231" w:rsidRPr="00A83F77">
        <w:t xml:space="preserve">Pvz., konfliktą sukelia </w:t>
      </w:r>
      <w:r w:rsidR="005B374C">
        <w:t xml:space="preserve">esami </w:t>
      </w:r>
      <w:r w:rsidR="003E2231" w:rsidRPr="00A83F77">
        <w:t xml:space="preserve">tarpusavio santykiai, o gerėjančius tarpusavio santykius sąlygoja konfliktas. </w:t>
      </w:r>
      <w:r w:rsidR="0086183B">
        <w:t>K</w:t>
      </w:r>
      <w:r w:rsidR="00BC2A61" w:rsidRPr="00A83F77">
        <w:t xml:space="preserve">onfliktas </w:t>
      </w:r>
      <w:r w:rsidR="00F85E05">
        <w:t>yra</w:t>
      </w:r>
      <w:r w:rsidR="00BC2A61" w:rsidRPr="00A83F77">
        <w:t xml:space="preserve"> neišvengiamas, kaip ir pokyčiai gyvenime. </w:t>
      </w:r>
    </w:p>
    <w:p w14:paraId="309A9568" w14:textId="5B635B36" w:rsidR="00F95CA3" w:rsidRDefault="006C1E50" w:rsidP="00E84CC1">
      <w:pPr>
        <w:ind w:firstLine="360"/>
        <w:jc w:val="both"/>
      </w:pPr>
      <w:r w:rsidRPr="00B70F64">
        <w:t xml:space="preserve">Abi konflikto pusės yra </w:t>
      </w:r>
      <w:r w:rsidR="00B70F64" w:rsidRPr="00B70F64">
        <w:t xml:space="preserve">tarpusavyje </w:t>
      </w:r>
      <w:r w:rsidRPr="00B70F64">
        <w:t xml:space="preserve">atsakingos už savo žodžius ir elgesį reaguojant į </w:t>
      </w:r>
      <w:r w:rsidR="00B70F64" w:rsidRPr="00B70F64">
        <w:t xml:space="preserve">vienas </w:t>
      </w:r>
      <w:r w:rsidRPr="00B70F64">
        <w:t>kito</w:t>
      </w:r>
      <w:r w:rsidR="00B70F64" w:rsidRPr="00B70F64">
        <w:t xml:space="preserve"> </w:t>
      </w:r>
      <w:r w:rsidRPr="00B70F64">
        <w:t xml:space="preserve">žodžius ir </w:t>
      </w:r>
      <w:r w:rsidR="008B6055">
        <w:t>elgesį</w:t>
      </w:r>
      <w:r w:rsidRPr="00B70F64">
        <w:t>.</w:t>
      </w:r>
      <w:r w:rsidR="00A11D95">
        <w:t xml:space="preserve"> </w:t>
      </w:r>
      <w:r>
        <w:t xml:space="preserve">Nei vienos pusės </w:t>
      </w:r>
      <w:r w:rsidR="00A11D95">
        <w:t>interesai nėra aukš</w:t>
      </w:r>
      <w:r>
        <w:t>čiau</w:t>
      </w:r>
      <w:r w:rsidR="00A11D95">
        <w:t xml:space="preserve"> už kito</w:t>
      </w:r>
      <w:r>
        <w:t>s pusės interesus. Tikslas n</w:t>
      </w:r>
      <w:r w:rsidR="006E294E">
        <w:t>e visuomet pateisina visas priemones</w:t>
      </w:r>
      <w:r w:rsidR="00A11D95">
        <w:t>. Mes turi</w:t>
      </w:r>
      <w:r w:rsidR="00F95CA3">
        <w:t>me</w:t>
      </w:r>
      <w:r w:rsidR="00A11D95">
        <w:t xml:space="preserve"> mokytis, kaip </w:t>
      </w:r>
      <w:r w:rsidR="00747142">
        <w:t xml:space="preserve">taikiai </w:t>
      </w:r>
      <w:r w:rsidR="00A11D95">
        <w:t xml:space="preserve">spręsti konfliktus ir kaip </w:t>
      </w:r>
      <w:r w:rsidR="008F002D" w:rsidRPr="00A83F77">
        <w:t xml:space="preserve">išvengti abipusiškai žeidžiančio bendravimo. </w:t>
      </w:r>
      <w:r w:rsidR="00F95CA3" w:rsidRPr="0088475D">
        <w:rPr>
          <w:b/>
          <w:bCs/>
        </w:rPr>
        <w:t xml:space="preserve">Konfliktas </w:t>
      </w:r>
      <w:r w:rsidR="0088475D" w:rsidRPr="0088475D">
        <w:rPr>
          <w:b/>
          <w:bCs/>
        </w:rPr>
        <w:t xml:space="preserve">pats savaime </w:t>
      </w:r>
      <w:r w:rsidR="00F95CA3" w:rsidRPr="0088475D">
        <w:rPr>
          <w:b/>
          <w:bCs/>
        </w:rPr>
        <w:t>nėra problema – negebėjimas taikiai spręsti konflikt</w:t>
      </w:r>
      <w:r w:rsidR="00275D3C" w:rsidRPr="0088475D">
        <w:rPr>
          <w:b/>
          <w:bCs/>
        </w:rPr>
        <w:t>ą</w:t>
      </w:r>
      <w:r w:rsidR="00F95CA3" w:rsidRPr="0088475D">
        <w:rPr>
          <w:b/>
          <w:bCs/>
        </w:rPr>
        <w:t xml:space="preserve"> yra problema.</w:t>
      </w:r>
      <w:r w:rsidR="00F95CA3">
        <w:t xml:space="preserve"> </w:t>
      </w:r>
    </w:p>
    <w:p w14:paraId="3AE1E9C2" w14:textId="188E9298" w:rsidR="00005974" w:rsidRPr="00A83F77" w:rsidRDefault="00E84CC1" w:rsidP="00E84CC1">
      <w:pPr>
        <w:ind w:firstLine="360"/>
        <w:jc w:val="both"/>
      </w:pPr>
      <w:r>
        <w:t xml:space="preserve">Nuo ko pradėti? </w:t>
      </w:r>
    </w:p>
    <w:p w14:paraId="0D7C692B" w14:textId="44D5ED38" w:rsidR="00005974" w:rsidRPr="00A83F77" w:rsidRDefault="00595BE4" w:rsidP="00BC2A61">
      <w:pPr>
        <w:pStyle w:val="Sraopastraipa"/>
        <w:numPr>
          <w:ilvl w:val="0"/>
          <w:numId w:val="1"/>
        </w:numPr>
        <w:jc w:val="both"/>
      </w:pPr>
      <w:r>
        <w:t>A</w:t>
      </w:r>
      <w:r w:rsidR="00005974" w:rsidRPr="00A83F77">
        <w:t xml:space="preserve">tpažinti, valdyti ir tinkamai reikšti savo </w:t>
      </w:r>
      <w:r w:rsidR="00FB63D0">
        <w:t>jausmus</w:t>
      </w:r>
      <w:r w:rsidR="00D06B31">
        <w:t xml:space="preserve">. </w:t>
      </w:r>
      <w:r w:rsidR="005D4AAA">
        <w:t xml:space="preserve">Daug girdime apie </w:t>
      </w:r>
      <w:r w:rsidR="00FB63D0">
        <w:t>jausmus</w:t>
      </w:r>
      <w:r w:rsidR="005D4AAA">
        <w:t>, tačiau vis dar stokojame žinių ir įgūdžių, priimti savo ir kito jausmus, nežeidžiant vienas kito.</w:t>
      </w:r>
    </w:p>
    <w:p w14:paraId="77869D91" w14:textId="3833F62E" w:rsidR="00005974" w:rsidRPr="00A83F77" w:rsidRDefault="00595BE4" w:rsidP="00BC2A61">
      <w:pPr>
        <w:pStyle w:val="Sraopastraipa"/>
        <w:numPr>
          <w:ilvl w:val="0"/>
          <w:numId w:val="1"/>
        </w:numPr>
        <w:jc w:val="both"/>
      </w:pPr>
      <w:r>
        <w:t>I</w:t>
      </w:r>
      <w:r w:rsidR="00005974" w:rsidRPr="00A83F77">
        <w:t xml:space="preserve">šklausyti, net </w:t>
      </w:r>
      <w:r w:rsidR="007443D2">
        <w:t xml:space="preserve">kai esame apimti stiprių emocijų. </w:t>
      </w:r>
      <w:r w:rsidR="006F5417">
        <w:t>Konfliktuose dažniausiai kyla p</w:t>
      </w:r>
      <w:r w:rsidR="005D4AAA">
        <w:t>yktis</w:t>
      </w:r>
      <w:r w:rsidR="006F5417">
        <w:t xml:space="preserve"> </w:t>
      </w:r>
      <w:r w:rsidR="0000495F">
        <w:t xml:space="preserve">- </w:t>
      </w:r>
      <w:r w:rsidR="005D4AAA">
        <w:t>viena iš stipriausių žmogaus emocijų,</w:t>
      </w:r>
      <w:r w:rsidR="0000495F">
        <w:t xml:space="preserve"> kuriai suvaldyti reikia turėti įgūdžių.</w:t>
      </w:r>
      <w:r w:rsidR="005D4AAA">
        <w:t xml:space="preserve"> </w:t>
      </w:r>
      <w:r w:rsidR="00537598">
        <w:t>Žinome, k</w:t>
      </w:r>
      <w:r w:rsidR="0000495F">
        <w:t>ą norisi daryti supykus</w:t>
      </w:r>
      <w:r w:rsidR="00537598">
        <w:t>, tačiau,</w:t>
      </w:r>
      <w:r w:rsidR="0000495F">
        <w:t xml:space="preserve"> </w:t>
      </w:r>
      <w:r w:rsidR="00537598">
        <w:t>a</w:t>
      </w:r>
      <w:r w:rsidR="0000495F">
        <w:t xml:space="preserve">r žinome, kaip suvaldyti savo pyktį? </w:t>
      </w:r>
      <w:r w:rsidR="00D06B31">
        <w:t xml:space="preserve"> </w:t>
      </w:r>
    </w:p>
    <w:p w14:paraId="6B56AE04" w14:textId="43D391A1" w:rsidR="00005974" w:rsidRPr="00A83F77" w:rsidRDefault="00595BE4" w:rsidP="00BC2A61">
      <w:pPr>
        <w:pStyle w:val="Sraopastraipa"/>
        <w:numPr>
          <w:ilvl w:val="0"/>
          <w:numId w:val="1"/>
        </w:numPr>
        <w:jc w:val="both"/>
      </w:pPr>
      <w:r>
        <w:t>Nusiraminus, k</w:t>
      </w:r>
      <w:r w:rsidR="00005974" w:rsidRPr="00A83F77">
        <w:t xml:space="preserve">artu ieškoti </w:t>
      </w:r>
      <w:r w:rsidR="006F5417">
        <w:t xml:space="preserve">bendro </w:t>
      </w:r>
      <w:r w:rsidR="00005974" w:rsidRPr="00A83F77">
        <w:t>sprendimo</w:t>
      </w:r>
      <w:r w:rsidR="00D06B31">
        <w:t xml:space="preserve">. </w:t>
      </w:r>
      <w:r w:rsidR="005B374C">
        <w:t>Mūsų interesai ar kito interesai? Juk sudėtinga dirbti</w:t>
      </w:r>
      <w:r w:rsidR="00941ADB">
        <w:t xml:space="preserve"> komandoje</w:t>
      </w:r>
      <w:r w:rsidR="005B374C">
        <w:t xml:space="preserve"> / gyventi šeimoje, kai </w:t>
      </w:r>
      <w:r w:rsidR="006F5417">
        <w:t>manome, kad mūsų sprendimai teisingiausi arba</w:t>
      </w:r>
      <w:r w:rsidR="00985035">
        <w:t>,</w:t>
      </w:r>
      <w:r w:rsidR="006F5417">
        <w:t xml:space="preserve"> kai tikimės tik</w:t>
      </w:r>
      <w:r w:rsidR="005B374C">
        <w:t xml:space="preserve"> </w:t>
      </w:r>
      <w:r w:rsidR="006F5417">
        <w:t xml:space="preserve">sau palankių </w:t>
      </w:r>
      <w:r w:rsidR="005B374C">
        <w:t xml:space="preserve">sprendimų. </w:t>
      </w:r>
    </w:p>
    <w:p w14:paraId="22E694A2" w14:textId="5C66B485" w:rsidR="00005974" w:rsidRPr="00A83F77" w:rsidRDefault="00595BE4" w:rsidP="00BC2A61">
      <w:pPr>
        <w:pStyle w:val="Sraopastraipa"/>
        <w:numPr>
          <w:ilvl w:val="0"/>
          <w:numId w:val="1"/>
        </w:numPr>
        <w:jc w:val="both"/>
      </w:pPr>
      <w:r>
        <w:t>P</w:t>
      </w:r>
      <w:r w:rsidR="0078719C">
        <w:t>amatyti kontekstą</w:t>
      </w:r>
      <w:r>
        <w:t>, neignoruoti jo.</w:t>
      </w:r>
      <w:r w:rsidR="0078719C">
        <w:t xml:space="preserve"> T. y. </w:t>
      </w:r>
      <w:r w:rsidR="004E1512">
        <w:t xml:space="preserve">šeimos </w:t>
      </w:r>
      <w:r w:rsidR="003C7DF3">
        <w:t xml:space="preserve">ar komandos </w:t>
      </w:r>
      <w:r w:rsidR="004E1512">
        <w:t>nariui išgyvenant stresą, padėti j</w:t>
      </w:r>
      <w:r w:rsidR="003C7DF3">
        <w:t>am jį atpažinti</w:t>
      </w:r>
      <w:r w:rsidR="004E1512">
        <w:t xml:space="preserve"> ir pasiūlyti pagalbą</w:t>
      </w:r>
      <w:r w:rsidR="00F97917">
        <w:t xml:space="preserve">, </w:t>
      </w:r>
      <w:r w:rsidR="003C7DF3">
        <w:t xml:space="preserve">užuot kaltinus </w:t>
      </w:r>
      <w:r w:rsidR="00F97917">
        <w:t>dėl dažnėjančių konfliktų.</w:t>
      </w:r>
    </w:p>
    <w:p w14:paraId="4A81E9DD" w14:textId="6FDDF8C8" w:rsidR="000465BE" w:rsidRDefault="0004010F" w:rsidP="00E84CC1">
      <w:pPr>
        <w:ind w:firstLine="360"/>
        <w:jc w:val="both"/>
      </w:pPr>
      <w:r w:rsidRPr="00A83F77">
        <w:t>Nepavykus susitarti ir išspręsti konflikto taikiai, kyla priešiškumas.</w:t>
      </w:r>
      <w:r>
        <w:t xml:space="preserve"> Augant priešiškumai stiprėja tikimybė, kad viena arba kita konflikto pusė nuspręs nutraukti tarpusavio santykius</w:t>
      </w:r>
      <w:r w:rsidR="00F95CA3">
        <w:t xml:space="preserve"> dėl nuolat besitęsiančių konfliktų, nepagarbaus ar netgi smurtinio elgesio</w:t>
      </w:r>
      <w:r>
        <w:t>.</w:t>
      </w:r>
      <w:r w:rsidR="00652AD1">
        <w:t xml:space="preserve"> </w:t>
      </w:r>
      <w:r w:rsidR="000465BE">
        <w:t xml:space="preserve">Kartais konflikto sprendimas nepriklauso nuo mūsų. </w:t>
      </w:r>
      <w:r w:rsidR="00E84CC1">
        <w:t xml:space="preserve">Yra situacijų, kai konflikto metu </w:t>
      </w:r>
      <w:r>
        <w:t>svarbu</w:t>
      </w:r>
      <w:r w:rsidR="00E84CC1">
        <w:t xml:space="preserve"> laiku pastebėti</w:t>
      </w:r>
      <w:r w:rsidR="00E92983">
        <w:t xml:space="preserve"> kylantį pavojų savo ar savo artimųjų sveikatai</w:t>
      </w:r>
      <w:r w:rsidR="00E84CC1">
        <w:t xml:space="preserve"> ir atsitraukti. </w:t>
      </w:r>
    </w:p>
    <w:p w14:paraId="1E284657" w14:textId="1B50DD95" w:rsidR="00712811" w:rsidRDefault="00712811" w:rsidP="00712811">
      <w:pPr>
        <w:ind w:firstLine="360"/>
        <w:jc w:val="both"/>
      </w:pPr>
      <w:r w:rsidRPr="00A83F77">
        <w:t>Kviečiame dalyvauti</w:t>
      </w:r>
      <w:r w:rsidR="00A83F77" w:rsidRPr="00A83F77">
        <w:t xml:space="preserve"> ir būti aktyviais</w:t>
      </w:r>
      <w:r w:rsidRPr="00A83F77">
        <w:t xml:space="preserve"> socialinė</w:t>
      </w:r>
      <w:r w:rsidR="00A83F77" w:rsidRPr="00A83F77">
        <w:t>s</w:t>
      </w:r>
      <w:r w:rsidRPr="00A83F77">
        <w:t xml:space="preserve"> kampanijo</w:t>
      </w:r>
      <w:r w:rsidR="00A83F77" w:rsidRPr="00A83F77">
        <w:t>s</w:t>
      </w:r>
      <w:r w:rsidRPr="00A83F77">
        <w:t xml:space="preserve"> „Mokomės bendrauti. Būkime dėmesingi savo ir kito jausmams!” </w:t>
      </w:r>
      <w:r w:rsidR="00A83F77" w:rsidRPr="00A83F77">
        <w:t xml:space="preserve">dalyviais. </w:t>
      </w:r>
      <w:r w:rsidR="005B374C">
        <w:t>Išmokite atpažinti ir įvardinti emocijas, taikiai spręsti konfliktus ir įveikti stresą.</w:t>
      </w:r>
      <w:r w:rsidR="00A83F77" w:rsidRPr="00A83F77">
        <w:t xml:space="preserve">  </w:t>
      </w:r>
    </w:p>
    <w:p w14:paraId="196A11F7" w14:textId="77777777" w:rsidR="00204F1D" w:rsidRDefault="00204F1D" w:rsidP="00204F1D">
      <w:pPr>
        <w:spacing w:line="276" w:lineRule="auto"/>
        <w:ind w:firstLine="360"/>
        <w:jc w:val="both"/>
      </w:pPr>
      <w:r>
        <w:t xml:space="preserve">Daugiau informacijos apie socialinę kampaniją: VšĮ Šeimos santykių institutas, el. paštas: </w:t>
      </w:r>
      <w:hyperlink r:id="rId5" w:history="1">
        <w:r>
          <w:rPr>
            <w:rStyle w:val="Hipersaitas"/>
          </w:rPr>
          <w:t>pagalba@ssinstitut.lt</w:t>
        </w:r>
      </w:hyperlink>
      <w:r>
        <w:t xml:space="preserve"> , tel. +37069823995, </w:t>
      </w:r>
      <w:hyperlink r:id="rId6" w:history="1">
        <w:r>
          <w:rPr>
            <w:rStyle w:val="Hipersaitas"/>
          </w:rPr>
          <w:t>www.ssinstitut.lt</w:t>
        </w:r>
      </w:hyperlink>
      <w:r>
        <w:t>.</w:t>
      </w:r>
    </w:p>
    <w:p w14:paraId="08515C72" w14:textId="77777777" w:rsidR="00204F1D" w:rsidRPr="00A83F77" w:rsidRDefault="00204F1D" w:rsidP="00712811">
      <w:pPr>
        <w:ind w:firstLine="360"/>
        <w:jc w:val="both"/>
      </w:pPr>
    </w:p>
    <w:sectPr w:rsidR="00204F1D" w:rsidRPr="00A83F7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C5F39"/>
    <w:multiLevelType w:val="multilevel"/>
    <w:tmpl w:val="93D6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505A5"/>
    <w:multiLevelType w:val="hybridMultilevel"/>
    <w:tmpl w:val="63564640"/>
    <w:lvl w:ilvl="0" w:tplc="A2763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F95E58"/>
    <w:multiLevelType w:val="hybridMultilevel"/>
    <w:tmpl w:val="43B61B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1E"/>
    <w:rsid w:val="0000495F"/>
    <w:rsid w:val="00005974"/>
    <w:rsid w:val="00030EE9"/>
    <w:rsid w:val="0004010F"/>
    <w:rsid w:val="000465BE"/>
    <w:rsid w:val="000A520E"/>
    <w:rsid w:val="00100F5A"/>
    <w:rsid w:val="001220B6"/>
    <w:rsid w:val="00150C67"/>
    <w:rsid w:val="001F17BA"/>
    <w:rsid w:val="00204F1D"/>
    <w:rsid w:val="00215D65"/>
    <w:rsid w:val="00275D3C"/>
    <w:rsid w:val="003363A4"/>
    <w:rsid w:val="00371061"/>
    <w:rsid w:val="003C5A74"/>
    <w:rsid w:val="003C7DF3"/>
    <w:rsid w:val="003E2231"/>
    <w:rsid w:val="003F73F6"/>
    <w:rsid w:val="00401BD5"/>
    <w:rsid w:val="004674A8"/>
    <w:rsid w:val="004A2E25"/>
    <w:rsid w:val="004E1512"/>
    <w:rsid w:val="0052398A"/>
    <w:rsid w:val="00537598"/>
    <w:rsid w:val="00550A65"/>
    <w:rsid w:val="00595BE4"/>
    <w:rsid w:val="005B374C"/>
    <w:rsid w:val="005D4AAA"/>
    <w:rsid w:val="006100BD"/>
    <w:rsid w:val="006519E7"/>
    <w:rsid w:val="00652AD1"/>
    <w:rsid w:val="006C1E50"/>
    <w:rsid w:val="006E294E"/>
    <w:rsid w:val="006F5417"/>
    <w:rsid w:val="00706BD6"/>
    <w:rsid w:val="00712811"/>
    <w:rsid w:val="00727DDF"/>
    <w:rsid w:val="007443D2"/>
    <w:rsid w:val="00747142"/>
    <w:rsid w:val="00771334"/>
    <w:rsid w:val="0078719C"/>
    <w:rsid w:val="008435FC"/>
    <w:rsid w:val="0086183B"/>
    <w:rsid w:val="0086281E"/>
    <w:rsid w:val="0088475D"/>
    <w:rsid w:val="008B4784"/>
    <w:rsid w:val="008B6055"/>
    <w:rsid w:val="008F002D"/>
    <w:rsid w:val="00901D88"/>
    <w:rsid w:val="00927168"/>
    <w:rsid w:val="00941ADB"/>
    <w:rsid w:val="009577D6"/>
    <w:rsid w:val="00985035"/>
    <w:rsid w:val="00986306"/>
    <w:rsid w:val="00A11D95"/>
    <w:rsid w:val="00A82ACA"/>
    <w:rsid w:val="00A83F77"/>
    <w:rsid w:val="00A96804"/>
    <w:rsid w:val="00B33629"/>
    <w:rsid w:val="00B669B3"/>
    <w:rsid w:val="00B70F64"/>
    <w:rsid w:val="00BC2A61"/>
    <w:rsid w:val="00C13BA7"/>
    <w:rsid w:val="00C41F27"/>
    <w:rsid w:val="00CB467A"/>
    <w:rsid w:val="00CF7A6E"/>
    <w:rsid w:val="00D06B31"/>
    <w:rsid w:val="00D92B22"/>
    <w:rsid w:val="00E0451E"/>
    <w:rsid w:val="00E53393"/>
    <w:rsid w:val="00E61071"/>
    <w:rsid w:val="00E84CC1"/>
    <w:rsid w:val="00E92983"/>
    <w:rsid w:val="00EF37C6"/>
    <w:rsid w:val="00F4761F"/>
    <w:rsid w:val="00F80E9C"/>
    <w:rsid w:val="00F85E05"/>
    <w:rsid w:val="00F95CA3"/>
    <w:rsid w:val="00F97917"/>
    <w:rsid w:val="00FB63D0"/>
    <w:rsid w:val="00FE5DC6"/>
    <w:rsid w:val="00FE5E4D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C3D6"/>
  <w15:chartTrackingRefBased/>
  <w15:docId w15:val="{D5BE5552-435F-428B-B12F-13B968EA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05974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3C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3C5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689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8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institut.lt" TargetMode="External"/><Relationship Id="rId5" Type="http://schemas.openxmlformats.org/officeDocument/2006/relationships/hyperlink" Target="mailto:pagalba@ssinstitut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2001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Zivile</cp:lastModifiedBy>
  <cp:revision>87</cp:revision>
  <dcterms:created xsi:type="dcterms:W3CDTF">2020-04-14T08:43:00Z</dcterms:created>
  <dcterms:modified xsi:type="dcterms:W3CDTF">2020-05-05T08:21:00Z</dcterms:modified>
</cp:coreProperties>
</file>